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BC16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การแยกขยะที่ใช้แล้วมีดีอย่างไร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?</w:t>
      </w:r>
    </w:p>
    <w:p w14:paraId="0FED69F8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b/>
          <w:bCs/>
          <w:color w:val="555555"/>
          <w:sz w:val="24"/>
          <w:szCs w:val="24"/>
          <w:bdr w:val="none" w:sz="0" w:space="0" w:color="auto" w:frame="1"/>
          <w:cs/>
        </w:rPr>
        <w:t>ขยะมูลฝอย (</w:t>
      </w:r>
      <w:r w:rsidRPr="00221554">
        <w:rPr>
          <w:rFonts w:ascii="TH SarabunIT๙" w:eastAsia="Times New Roman" w:hAnsi="TH SarabunIT๙" w:cs="TH SarabunIT๙"/>
          <w:b/>
          <w:bCs/>
          <w:color w:val="555555"/>
          <w:sz w:val="24"/>
          <w:szCs w:val="24"/>
          <w:bdr w:val="none" w:sz="0" w:space="0" w:color="auto" w:frame="1"/>
        </w:rPr>
        <w:t>Solid Waste)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หมายถึง เศษสิ่งเหลือใช้และสิ่งปฏิกูลต่างๆ ซึ่งเกิดจากกิจกรรมของมนุษย์และสัตว์ รวมถึงสิ่งอื่นใดที่เก็บกวาดจากถนน ตลาด หรือที่อื่นๆ ทั้งจากการผลิต การบริโภค การขับถ่าย การดำรงชีวิต และอื่นๆ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b/>
          <w:bCs/>
          <w:color w:val="555555"/>
          <w:sz w:val="24"/>
          <w:szCs w:val="24"/>
          <w:bdr w:val="none" w:sz="0" w:space="0" w:color="auto" w:frame="1"/>
          <w:cs/>
        </w:rPr>
        <w:t>ประเภทของขยะ</w:t>
      </w:r>
    </w:p>
    <w:p w14:paraId="2206F7A2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ขยะเปียก หมายถึง ขยะที่ย่อยสลายได้ง่าย เช่น เศษอาหาร พืชผัก เปลือกผลไม้ เป็นต้น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ขยะแห้ง หมายถึง ขยะที่ย่อยสลายได้ยาก เช่น กระดาษ พลาสติก แก้ว โลหะ เศษผ้า ไม้ ยาง เป็นต้น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ขยะอันตราย ได้แก่ สารเคมี วัตถุมีพิษ ซากถ่านไฟฉาย หลอดไฟ และขยะติดเชื้อจากสถานพยาบาล</w:t>
      </w:r>
    </w:p>
    <w:p w14:paraId="0056BF99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18082789" wp14:editId="0BE171A3">
                <wp:extent cx="304800" cy="304800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11D87B6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62D13CE6" wp14:editId="101A36B9">
                <wp:extent cx="304800" cy="304800"/>
                <wp:effectExtent l="0" t="0" r="0" b="0"/>
                <wp:docPr id="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4D5A2A3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21554">
        <w:rPr>
          <w:rFonts w:ascii="TH SarabunIT๙" w:eastAsia="Times New Roman" w:hAnsi="TH SarabunIT๙" w:cs="TH SarabunIT๙"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58B211A6" wp14:editId="7E0AC4B8">
                <wp:extent cx="304800" cy="304800"/>
                <wp:effectExtent l="0" t="0" r="0" b="0"/>
                <wp:docPr id="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AC455" w14:textId="7E29D0DC" w:rsidR="00221554" w:rsidRDefault="00221554" w:rsidP="0022155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8B211A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1EBAC455" w14:textId="7E29D0DC" w:rsidR="00221554" w:rsidRDefault="00221554" w:rsidP="0022155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B00F779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แหล่งกำเนิดขยะมูลฝอย</w:t>
      </w:r>
    </w:p>
    <w:p w14:paraId="0F229ADA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ชุมชนพักอาศัย เช่น บ้านเรือน และอาคารชุด ย่านการค้าและบริการ เช่น ตลาด ร้านค้า ธนาคาร ห้างสรรพสินค้า สถานที่ราชการ 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ศา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สนสถาน โรงเรียน โรงพยาบาล โรงงานอุตสาหกรรม</w:t>
      </w:r>
    </w:p>
    <w:p w14:paraId="3D9B6068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ผลกระทบของขยะมูลฝอย</w:t>
      </w:r>
    </w:p>
    <w:p w14:paraId="0CCE4D00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ปัญหากลิ่นเหม็นจากขยะมูลฝอยสร้างความรำคาญให้แก่ชุมชนพักอาศัย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แหล่งน้ำเน่าเสียจากการที่ขยะมูลฝอยมีอินทรียสารเน่าเปื่อยปะปนอยู่ เป็นอันตรายต่อการดำรงชีวิตของมนุษย์และสัตว์น้ำ รวมทั้งผลเสียในด้านการใช้แหล่งน้ำเพื่อการนันทนาการ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เป็นแหล่งเพาะพันธุ์เชื้อโรคและสัตว์นำโรคต่างๆ เช่น หนู แมลงวัน เป็นต้น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การกำจัดมูลฝอยที่ไม่ถูกหลักวิชาการจะสร้างความเดือดร้อนรำคาญแก่ผู้ที่อาศัยข้างเคียง รวมทั้งส่งผลกระทบต่อสิ่งแวดล้อมและสุขภาพของประชาชน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ทำให้ชุมชนขาดความสะอาด สวยงามและเป็นระเบียบ และไม่น่าอยู่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การสูญเสียทางเศรษฐกิจ เช่น ชุมชนจะต้องเสียค่าใช้จ่ายในการเก็บขนและกำจัดขยะ มูลฝอย ค่าชดเชยความเสียหายในกรณีที่เกิดเพลิงไหม้ และค่ารักษาพยาบาลหากประชาชนได้รับโรคภัยไข้เจ็บจากพิษของขยะมูลฝอย</w:t>
      </w:r>
    </w:p>
    <w:p w14:paraId="616CBCF5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แนวทางจัดการขยะมูลฝอย</w:t>
      </w:r>
    </w:p>
    <w:p w14:paraId="2399F98B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noProof/>
          <w:color w:val="555555"/>
          <w:sz w:val="24"/>
          <w:szCs w:val="24"/>
        </w:rPr>
        <w:drawing>
          <wp:inline distT="0" distB="0" distL="0" distR="0" wp14:anchorId="5EA79B1B" wp14:editId="5EF64BE0">
            <wp:extent cx="5981700" cy="4467225"/>
            <wp:effectExtent l="0" t="0" r="0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70A9B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b/>
          <w:bCs/>
          <w:color w:val="555555"/>
          <w:sz w:val="24"/>
          <w:szCs w:val="24"/>
          <w:bdr w:val="none" w:sz="0" w:space="0" w:color="auto" w:frame="1"/>
          <w:cs/>
        </w:rPr>
        <w:lastRenderedPageBreak/>
        <w:t>กำจัดขยะมูลฝอย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อย่างถูกหลักวิชาการ เช่น การเผาในเตาเผาขยะ การฝังกลบอย่างถูกสุขลักษณะ และการหมักทำปุ๋ย เป็นต้น ซึ่งแต่ละวิธีมีความแตกต่างกันในด้านต้นทุนการดำเนินงาน ความพร้อมขององค์กร ปริมาณและประเภทของขยะ เป็นต้น (ดูวิธีกำจัดขยะ)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จัดการขยะ โดยอาศัยหลัก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5 R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คือ</w:t>
      </w:r>
    </w:p>
    <w:p w14:paraId="5A2ED697" w14:textId="77777777" w:rsidR="00221554" w:rsidRPr="00221554" w:rsidRDefault="00221554" w:rsidP="00221554">
      <w:pPr>
        <w:numPr>
          <w:ilvl w:val="0"/>
          <w:numId w:val="1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Reduce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การลดปริมาณขยะ โดยลดการใช้ผลิตภัณฑ์ที่มีบรรจุภัณฑ์สิ้นเปลือง</w:t>
      </w:r>
    </w:p>
    <w:p w14:paraId="51EB497A" w14:textId="77777777" w:rsidR="00221554" w:rsidRPr="00221554" w:rsidRDefault="00221554" w:rsidP="00221554">
      <w:pPr>
        <w:numPr>
          <w:ilvl w:val="0"/>
          <w:numId w:val="1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Reuse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การนำมาใช้ซ้ำ เช่น ขวดแก้ว กล่องกระดาษ กระดาษพิมพ์หน้าหลัง เป็นต้น</w:t>
      </w:r>
    </w:p>
    <w:p w14:paraId="4A6EB95E" w14:textId="77777777" w:rsidR="00221554" w:rsidRPr="00221554" w:rsidRDefault="00221554" w:rsidP="00221554">
      <w:pPr>
        <w:numPr>
          <w:ilvl w:val="0"/>
          <w:numId w:val="1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Repair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การซ่อมแซมแก้ไขสิ่งของต่างๆ ให้สามารถใช้งานต่อได้</w:t>
      </w:r>
    </w:p>
    <w:p w14:paraId="14CA2225" w14:textId="77777777" w:rsidR="00221554" w:rsidRPr="00221554" w:rsidRDefault="00221554" w:rsidP="00221554">
      <w:pPr>
        <w:numPr>
          <w:ilvl w:val="0"/>
          <w:numId w:val="1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Reject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การหลีกเลี่ยงใช้สิ่งที่ก่อให้เกิดมลพิษ</w:t>
      </w:r>
    </w:p>
    <w:p w14:paraId="298C9480" w14:textId="77777777" w:rsidR="00221554" w:rsidRPr="00221554" w:rsidRDefault="00221554" w:rsidP="00221554">
      <w:pPr>
        <w:numPr>
          <w:ilvl w:val="0"/>
          <w:numId w:val="1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Recycle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การแปรสภาพและหมุนเวียนนำกลับมาใช้ได้ใหม่ โดยนำไปผ่านกระบวนการผลิตใหม่อีกครั้ง</w:t>
      </w:r>
    </w:p>
    <w:p w14:paraId="1129A8AD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b/>
          <w:bCs/>
          <w:color w:val="555555"/>
          <w:sz w:val="24"/>
          <w:szCs w:val="24"/>
          <w:bdr w:val="none" w:sz="0" w:space="0" w:color="auto" w:frame="1"/>
          <w:cs/>
        </w:rPr>
        <w:t>การแยกขยะ เพื่อลดขยะที่ต้องนำไปกำจัดจริงๆ ให้เหลือน้อยที่สุด เช่น</w:t>
      </w:r>
    </w:p>
    <w:p w14:paraId="0638B4D7" w14:textId="77777777" w:rsidR="00221554" w:rsidRPr="00221554" w:rsidRDefault="00221554" w:rsidP="00221554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ขยะแห้งบางชนิดที่สามารถแปรสภาพนำมากลับมาใช้ได้อีก ได้แก่ ขวดแก้ว โลหะ พลาสติก</w:t>
      </w:r>
    </w:p>
    <w:p w14:paraId="487E543A" w14:textId="77777777" w:rsidR="00221554" w:rsidRPr="00221554" w:rsidRDefault="00221554" w:rsidP="00221554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ขยะเปียกสามารถนำมาหมักทำปุ๋ยน้ำชีวภาพ</w:t>
      </w:r>
    </w:p>
    <w:p w14:paraId="317210C9" w14:textId="77777777" w:rsidR="00221554" w:rsidRPr="00221554" w:rsidRDefault="00221554" w:rsidP="00221554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ขยะอันตราย เช่น หลอดไฟ ถ่านไฟฉาย กระป๋องฉีดสเปรย์ ต้องมีวิธีกำจัดที่ปลอดภัย</w:t>
      </w:r>
    </w:p>
    <w:p w14:paraId="7FFAAF14" w14:textId="77777777" w:rsidR="00221554" w:rsidRPr="00221554" w:rsidRDefault="00221554" w:rsidP="00221554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ส่งเสริมการผลิตที่สะอาดในภาคการผลิต โดยลดการใช้วัสดุ ลดพลังงาน และลดมลพิษ เพิ่มศักยภาพการใช้ทรัพยากรหมุนเวียน การนำของเสียกลับมาใช้ประโยชน์ แล</w:t>
      </w:r>
    </w:p>
    <w:p w14:paraId="4F1B9E15" w14:textId="77777777" w:rsidR="00221554" w:rsidRPr="00221554" w:rsidRDefault="00221554" w:rsidP="00221554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การออกแบบผลิตภัณฑ์ให้มีอายุการใช้งานได้นานขึ้น</w:t>
      </w:r>
    </w:p>
    <w:p w14:paraId="718C635E" w14:textId="77777777" w:rsidR="00221554" w:rsidRPr="00221554" w:rsidRDefault="00221554" w:rsidP="00221554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ส่งเสริมให้ภาคธุรกิจเอกชนมีส่วนรวมลงทุนและดำเนินการจัดการขยะ</w:t>
      </w:r>
    </w:p>
    <w:p w14:paraId="31CD01E3" w14:textId="77777777" w:rsidR="00221554" w:rsidRPr="00221554" w:rsidRDefault="00221554" w:rsidP="00221554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ให้ความรู้แก่ประชาชนในเรื่องการจัดการขยะอย่างถูกหลักวิชาการ</w:t>
      </w:r>
    </w:p>
    <w:p w14:paraId="20CE3B4E" w14:textId="77777777" w:rsidR="00221554" w:rsidRPr="00221554" w:rsidRDefault="00221554" w:rsidP="00221554">
      <w:pPr>
        <w:numPr>
          <w:ilvl w:val="0"/>
          <w:numId w:val="2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รณรงค์และประชาสัมพันธ์ เพื่อสร้างจิตสำนึกให้ประชาชนเข้าใจและยอมรับว่าเป็นภาระหน้าที่ของตนเอง ในการร่วมมือกันจัดการขยะมูลฝอย ที่เกิดขึ้นในชุมชน</w:t>
      </w:r>
    </w:p>
    <w:p w14:paraId="22C5F103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การคัดแยก เก็บรวบรวมและขนส่งขยะมูลฝอย</w:t>
      </w:r>
    </w:p>
    <w:p w14:paraId="1EBBB31E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ใน</w:t>
      </w:r>
      <w:r w:rsidRPr="00221554">
        <w:rPr>
          <w:rFonts w:ascii="TH SarabunIT๙" w:eastAsia="Times New Roman" w:hAnsi="TH SarabunIT๙" w:cs="TH SarabunIT๙"/>
          <w:b/>
          <w:bCs/>
          <w:color w:val="555555"/>
          <w:sz w:val="24"/>
          <w:szCs w:val="24"/>
          <w:bdr w:val="none" w:sz="0" w:space="0" w:color="auto" w:frame="1"/>
          <w:cs/>
        </w:rPr>
        <w:t>การจัดการขยะมูลฝอยแบบครบวงจร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จำเป็นต้องจัดให้มีระบบการคัดแยกขยะมูลฝอยประเภทต่างๆ ตามแต่ลักษณะองค์ประกอบโดยมีวัตถุประสงค์เพื่อนำกลับไปใช้ประโยชน์ใหม่ สามารถดำเนินการได้ตั้งแต่แหล่งกำเนิด โดยจัดวางภาชนะให้เหมาะสม ตลอดจนวางระบบการเก็บรวบรวมมูลฝอยอย่างมีประสิทธิภาพ และสอดคล้องกับระบบการคัดแยกขยะมูลฝอย พร้อมทั้งพิจารณาควรจำเป็นของสถานีขนถ่ายขยะมูลฝอยและระบบขนส่งขยะมูลฝอยไปกำจัดต่อไป</w:t>
      </w:r>
    </w:p>
    <w:p w14:paraId="21D35420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4.1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หลักเกณฑ์ มาตรฐาน ภาชนะรองรับขยะมูลฝอย</w:t>
      </w:r>
    </w:p>
    <w:p w14:paraId="434F1B61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4.1.1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ภาชนะรองรับขยะมูลฝอย</w:t>
      </w:r>
    </w:p>
    <w:p w14:paraId="4CDA2437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1)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ถังขยะ</w:t>
      </w:r>
    </w:p>
    <w:p w14:paraId="670C11B3" w14:textId="77777777" w:rsid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เพื่อให้การจัดเก็บรวบรวมขยะมูลฝอยเป็นไปอย่างมีประสิทธิภาพและลดการปนเปื้อนของขยะมูลฝอยที่มีศักยภาพในการนำกลับมาใช้ประโยชน์ใหม่จะต้องมีการตั้งจุดรวบรวมขยะมูลฝอย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Station)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และให้มีการแบ่งแยกประเภทของถังรองรับขยะมูลฝอยตามสีต่าง ๆ โดยมีถุงบรรจุภายในถังเพื่อสะดวกและไม่ตกหล่น หรือแพร่กระจาย ดังนี้</w:t>
      </w:r>
    </w:p>
    <w:p w14:paraId="21E5E07B" w14:textId="1835E7D8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สีเขียว รองรับขยะที่เน่าเสียและย่อยสลายได้เร็ว สามารถนำมาหมักทำปุ๋ยได้ เช่น ผัก ผลไม้ เศษอาหาร ใบไม้</w:t>
      </w:r>
    </w:p>
    <w:p w14:paraId="0BD4A7D5" w14:textId="68B146A9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สีเหลือง รองรับขยะที่สามารถนำมารี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ไซเคิล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หรือขายได้ เช่น แก้ว กระดาษ พลาสติก โลหะ</w:t>
      </w:r>
    </w:p>
    <w:p w14:paraId="1757127B" w14:textId="52200D68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สีเทาฝาสีส้ม รองรับขยะที่มีอันตรายต่อสิ่งมีชีวิต และสิ่งแวดล้อม เช่น หลอด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ฟลู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ออเรส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เซนต์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 ขวดยา ถ่านไฟฉาย กระป๋องสีสเปรย์ กระป๋องยาแมลงภาชนะบรรจุสารอันตรายต่าง ๆ</w:t>
      </w:r>
      <w:r w:rsidRPr="00221554">
        <w:rPr>
          <w:rFonts w:ascii="TH SarabunIT๙" w:eastAsia="Times New Roman" w:hAnsi="TH SarabunIT๙" w:cs="TH SarabunIT๙"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6C5D1F2F" wp14:editId="4B823626">
                <wp:extent cx="304800" cy="304800"/>
                <wp:effectExtent l="0" t="0" r="0" b="0"/>
                <wp:docPr id="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0EBC7425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26CC471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สีฟ้า รองรับขยะย่อยสลายไม่ได้ ไม่เป็นพิษและไม่คุ้มค่าการรี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ไซเคิล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 เช่น พลาสติกห่อลูกอม ซองบะหมี่สำเร็จรูป ถุงพลาสติก โฟมและ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ฟอล์ย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ที่เปื้อนอาหาร</w:t>
      </w:r>
    </w:p>
    <w:p w14:paraId="21B8C8AB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นอกจากนี้ยังมีถุงพลาสติกสำหรับรองรับขยะมูลฝอยในแต่ละถัง โดยมัดปากถุงสีเดียวกับถังที่รองรับมูลฝอยตามประเภทดังกล่าวข้างต้น</w:t>
      </w:r>
    </w:p>
    <w:p w14:paraId="48F702A4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ในกรณีที่สถานที่มีพื้นที่จำกัดในการจัดวางภาชนะรองรับขยะมูลฝอยและมีจำนวนคนที่ค่อนข้างมากในบริเวณพื้นที่นั้น เช่น ศูนย์การประชุมสนามบิน ควรมีถังที่สามารถรองรับขยะมูลฝอยได้ทั้ง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ประเภทในถังเดียวกัน โดยแบ่งพื้นที่ของถังขยะมูลฝอยออกเป็น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ช่อง และตัวถังรองรับขยะมูลฝอยทำด้วยสแตน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เล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ส มีฝาผิดแยกเป็น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สี ในแต่ละช่องตามประเภทของขยะมูลฝอยที่รองรับ ดังนี้</w:t>
      </w:r>
    </w:p>
    <w:p w14:paraId="472D391A" w14:textId="77777777" w:rsidR="00221554" w:rsidRPr="00221554" w:rsidRDefault="00221554" w:rsidP="00221554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ฝาสีเขียว รองรับขยะมูลฝอยที่เน่าเสียและย่อยสลายได้เร็ว</w:t>
      </w:r>
    </w:p>
    <w:p w14:paraId="2CF46706" w14:textId="77777777" w:rsidR="00221554" w:rsidRPr="00221554" w:rsidRDefault="00221554" w:rsidP="00221554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ฝาสีเหลือง รองรับขยะมูลฝอยที่สามารถนำรี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ไซเคิล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 หรือขายได้</w:t>
      </w:r>
    </w:p>
    <w:p w14:paraId="37211D15" w14:textId="77777777" w:rsidR="00221554" w:rsidRPr="00221554" w:rsidRDefault="00221554" w:rsidP="00221554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ฝาสีแดงรองรับขยะมูลฝอยที่มีอันตรายต่อสิ่งมีชีวิตและสิ่งแวดล้อม</w:t>
      </w:r>
    </w:p>
    <w:p w14:paraId="0C65888C" w14:textId="77777777" w:rsidR="00221554" w:rsidRPr="00221554" w:rsidRDefault="00221554" w:rsidP="00221554">
      <w:pPr>
        <w:numPr>
          <w:ilvl w:val="0"/>
          <w:numId w:val="3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ฝาสีฟ้ารองรับขยะมูลฝอย ที่ย่อยสลายไม่ได้ ไม่เป็นพิษและไม่คุ้มค่าการรี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ไซเคิล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และมีสัญลักษณ์ข้างถัง</w:t>
      </w:r>
    </w:p>
    <w:p w14:paraId="2E341523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2)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ถุงขยะ</w:t>
      </w:r>
    </w:p>
    <w:p w14:paraId="1F1BB4FC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สำหรับคัดแยกขยะมูลฝอยฝนครัวเรือนและจะต้องมีการคัดแยกรวบรวมใส่ถุงขยะมูลฝอยตามสีต่าง ๆ ดังต่อไปนี้</w:t>
      </w:r>
    </w:p>
    <w:p w14:paraId="04FAF627" w14:textId="77777777" w:rsidR="00221554" w:rsidRPr="00221554" w:rsidRDefault="00221554" w:rsidP="00221554">
      <w:pPr>
        <w:numPr>
          <w:ilvl w:val="0"/>
          <w:numId w:val="4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ถุงสีเขียว รวบรวมขยะมูลฝอยที่เน่าเสีย และย่อยสลายได้เร็วสามารถนำมาหมักทำปุ๋ยได้ เช่น ผัก ผลไม้ เศษอาหาร ใบไม้</w:t>
      </w:r>
    </w:p>
    <w:p w14:paraId="2AC1D80A" w14:textId="77777777" w:rsidR="00221554" w:rsidRPr="00221554" w:rsidRDefault="00221554" w:rsidP="00221554">
      <w:pPr>
        <w:numPr>
          <w:ilvl w:val="0"/>
          <w:numId w:val="4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lastRenderedPageBreak/>
        <w:t>ถุงสีเหลือง รวบรวมขยะมูลฝอยที่สามารถนำมารี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ไซเคิล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หรือขายได้ เช่น แก้ว กระดาษ พลาสติก โลหะ อลูมิเนียม</w:t>
      </w:r>
    </w:p>
    <w:p w14:paraId="6989AF01" w14:textId="77777777" w:rsidR="00221554" w:rsidRPr="00221554" w:rsidRDefault="00221554" w:rsidP="00221554">
      <w:pPr>
        <w:numPr>
          <w:ilvl w:val="0"/>
          <w:numId w:val="4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ถุงสีแดง รวบรวมขยะมูลฝอยที่มีอันตรายต่อสิ่งมีชีวิตและสิ่งแวดล้อม เช่น หลอด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ฟลู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ออเรส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เซนต์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 ขวดยา ถ่านไฟฉาย กระป๋องสีสเปรย์ กระป๋องสารฆ่าแมลง ภาชนะบรรจุสารอันตรายต่าง ๆ</w:t>
      </w:r>
    </w:p>
    <w:p w14:paraId="620B9C1E" w14:textId="77777777" w:rsidR="00221554" w:rsidRPr="00221554" w:rsidRDefault="00221554" w:rsidP="00221554">
      <w:pPr>
        <w:numPr>
          <w:ilvl w:val="0"/>
          <w:numId w:val="4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ถุงสีฟ้า รวบรวมขยะมูลฝอยที่ย่อยสลายไม่ได้ไม่เป็นพิษและไม่คุ้มค่าการรี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ไซเคิล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 เช่น พลาสติกห่อลูกอม ซองบะหมี่สำเร็จรูป ถุงพลาสติก โฟมและ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ฟอล์ย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ที่เปื้อนอาหาร</w:t>
      </w:r>
    </w:p>
    <w:p w14:paraId="7271142C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4.12.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เกณฑ์มาตรฐานภาชนะรองรับขยะมูลฝอย</w:t>
      </w:r>
    </w:p>
    <w:p w14:paraId="771FBDB0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ควรมีสัดส่วนของถังขยะมูลฝอยจากพลาสติกที่ใช้แล้วไม่ต่ำกว่าร้อยละ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50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โดยน้ำหนัก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ไม่มีส่วนประกอบสารพิษ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toxic substances)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หากจำเป็นควรใช้สารเติมแต่งในปริมาณที่น้อยและไม่อยู่ในเกณฑ์ที่เป็นอันตรายต่อผู้บริโภค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มีความทนทาน แข็งแรงตามมาตรฐานสากล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มีขนาดพอเหมาะมีความจุเพียงพอต่อปริมาณขยะมูลฝอย สะดวกต่อการถ่ายเทขยะมูลฝอยและการทำความสะอาด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 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สามารถป้องกัน แมลงวัน หนู แมว สุนัข และสัตว์อื่น ๆ มิให้สัมผัสหรือคุ้ยเขี่ยขยะมูลฝอยได้</w:t>
      </w:r>
    </w:p>
    <w:p w14:paraId="17BD03BF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5.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การลดและการใช้ประโยชน์ขยะมูลฝอย</w:t>
      </w:r>
    </w:p>
    <w:p w14:paraId="49458523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5.1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การลดปริมาณขยะมูลฝอย</w:t>
      </w:r>
    </w:p>
    <w:p w14:paraId="0B1165E3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การลดปริมาณขยะมูลฝอยให้ได้ผลดีต้องเริ่มต้นที่การคัดแยกขยะมูลฝอยก่อนทิ้ง เพื่อไม่ให้เกิดการปนเปื้อน ทำให้ได้วัสดุเหลือใช้ที่มีคุณภาพสูง สามารถนำไป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Reused-Recycle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ได้ง่าย รวมทั้งปริมาณขยะมูลฝอยที่จะต้องนำไปกำจัดมีปริมาณน้อยลงด้วย ซึ่งการคัดแยกขยะมูลฝอย ณ แหล่งกำเนิดนั้นต้องคำนึงถึงความเหมาะสมของแต่ละชุมชน เช่น ครัวเรือน ร้านค้า ห้างสรรพสินค้า สำนักงาน บริษัท สถานที่ราชการต่าง ๆ เป็นต้น รวมทั้งปริมาณ และลักษณะสมบัติขยะมูลฝอยที่แตกต่างกันด้วย ทั้งนี้การคัดแยกขยะมูลฝอยสามารถดำเนินการได้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ทางเลือก คือ</w:t>
      </w:r>
    </w:p>
    <w:p w14:paraId="357E6499" w14:textId="77777777" w:rsidR="00221554" w:rsidRPr="00221554" w:rsidRDefault="00221554" w:rsidP="00221554">
      <w:pPr>
        <w:numPr>
          <w:ilvl w:val="0"/>
          <w:numId w:val="5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ทางเลือกที่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1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การคัดแยกขยะมูลฝอยทุกประเภทและทุกชนิด</w:t>
      </w:r>
    </w:p>
    <w:p w14:paraId="4CE5FEB9" w14:textId="77777777" w:rsidR="00221554" w:rsidRPr="00221554" w:rsidRDefault="00221554" w:rsidP="00221554">
      <w:pPr>
        <w:numPr>
          <w:ilvl w:val="0"/>
          <w:numId w:val="5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ทางเลือกที่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2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การคัดแยกขยะมูลฝอย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ประเภท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Four cans)</w:t>
      </w:r>
    </w:p>
    <w:p w14:paraId="2E69E170" w14:textId="77777777" w:rsidR="00221554" w:rsidRPr="00221554" w:rsidRDefault="00221554" w:rsidP="00221554">
      <w:pPr>
        <w:numPr>
          <w:ilvl w:val="0"/>
          <w:numId w:val="5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ทางเลือกที่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3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การคัดแยกขยะสด ขยะแห้ง และขยะอันตราย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Three cans)</w:t>
      </w:r>
    </w:p>
    <w:p w14:paraId="2EFA648C" w14:textId="77777777" w:rsidR="00221554" w:rsidRPr="00221554" w:rsidRDefault="00221554" w:rsidP="00221554">
      <w:pPr>
        <w:numPr>
          <w:ilvl w:val="0"/>
          <w:numId w:val="5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ทางเลือกที่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การคัดแยกขยะสดและขยะแห้ง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Two cans)</w:t>
      </w:r>
    </w:p>
    <w:p w14:paraId="56F0270D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b/>
          <w:bCs/>
          <w:color w:val="555555"/>
          <w:sz w:val="24"/>
          <w:szCs w:val="24"/>
          <w:bdr w:val="none" w:sz="0" w:space="0" w:color="auto" w:frame="1"/>
          <w:cs/>
        </w:rPr>
        <w:t>ตารางเปรียบเทียบข้อดีข้อเสียของแต่ละทางเลือก</w:t>
      </w:r>
    </w:p>
    <w:p w14:paraId="5616EF8B" w14:textId="77777777" w:rsidR="00221554" w:rsidRPr="00221554" w:rsidRDefault="00221554" w:rsidP="002215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ทางเลือกที่</w:t>
      </w:r>
      <w:r w:rsidRPr="00221554">
        <w:rPr>
          <w:rFonts w:ascii="TH SarabunIT๙" w:eastAsia="Times New Roman" w:hAnsi="TH SarabunIT๙" w:cs="TH SarabunIT๙"/>
          <w:b/>
          <w:bCs/>
          <w:color w:val="555555"/>
          <w:sz w:val="24"/>
          <w:szCs w:val="24"/>
          <w:bdr w:val="none" w:sz="0" w:space="0" w:color="auto" w:frame="1"/>
          <w:cs/>
        </w:rPr>
        <w:t>รูปแบบภาชนะรองรับ ขยะมูลฝอยข้อดีข้อเสียสรุปผลงาน</w:t>
      </w:r>
    </w:p>
    <w:p w14:paraId="48F08ED2" w14:textId="77777777" w:rsidR="00221554" w:rsidRPr="00221554" w:rsidRDefault="00221554" w:rsidP="00221554">
      <w:pPr>
        <w:numPr>
          <w:ilvl w:val="0"/>
          <w:numId w:val="6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แยกขยะมูลฝอยที่ใช้ได้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ไหม่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 ทุกประเภทและแยกขยะมูลฝอยที่ต้องนำไปกำจัดแต่ละวิธีได้แบ่งตามประเภทขยะมูลฝอยวัสดุที่นำกลับไปใช้ประโยชน์มีคุณภาพดีมาก-พาหนะเก็บขนต้องมีประสิทธิภาพสูงสามารถเก็บขนมูลฝอยที่แยกได้หมด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 –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เพิ่มจำนวนภาชนะรองรับขยะมูลฝอยมากขึ้นดีมาก</w:t>
      </w:r>
    </w:p>
    <w:p w14:paraId="4FA3FAA2" w14:textId="77777777" w:rsidR="00221554" w:rsidRPr="00221554" w:rsidRDefault="00221554" w:rsidP="00221554">
      <w:pPr>
        <w:numPr>
          <w:ilvl w:val="0"/>
          <w:numId w:val="6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แยกขยะมูลฝอย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ประเภท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Four cans)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แบ่งเป็นถังขยะรี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ไซเคิล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 ขยะทั่วไป ขยะย่อยสลายได้และขยะอันตรายวัสดุที่นำกลับไปใช้ประโยชน์ใหม่มีคุณภาพดี-เพิ่มจำนวนภาชนะรองรับขยะมูลฝอยมากขึ้นดี</w:t>
      </w:r>
    </w:p>
    <w:p w14:paraId="60D30BB7" w14:textId="77777777" w:rsidR="00221554" w:rsidRPr="00221554" w:rsidRDefault="00221554" w:rsidP="00221554">
      <w:pPr>
        <w:numPr>
          <w:ilvl w:val="0"/>
          <w:numId w:val="6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แยกขยะสด ขยะแห้งและขยะอันตราย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Three cans)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แบ่งเป็นถังขยะสด ขยะแห้ง และขยะอันตรายง่ายต่อการนำขยะสดไปใช้ประโยชน์และขยะอันตรายไปกำจัด- วัสดุที่นำกลับไปใช้ประโยชน์ยังปะปนกันอยู่ไม่ได้แยกประเภทพอใช้</w:t>
      </w:r>
    </w:p>
    <w:p w14:paraId="1B7556C8" w14:textId="77777777" w:rsidR="00221554" w:rsidRPr="00221554" w:rsidRDefault="00221554" w:rsidP="00221554">
      <w:pPr>
        <w:numPr>
          <w:ilvl w:val="0"/>
          <w:numId w:val="6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แยกขยะสดและขยะแห้ง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Two cans)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แบ่งเป็นถังขยะแห้งและขยะเปียกง่ายต่อการนำขยะเปียกใช้ประโยชน์- สับสนต่อนิยามคำว่าขยะเปียก ขยะแห้งทำให้ทิ้งไม่ถูกต้องกับถังรองรับต้องปรับปรุง</w:t>
      </w:r>
    </w:p>
    <w:p w14:paraId="7F8EEE53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จากตารางข้างต้น จะเห็นว่า ทางเลือกที่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1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สามารถรวบรวมวัสดุที่จะนำมาใช้ใหม่ได้ในปริมาณมาก และมีคุณภาพดีมาก แต่เนื่องจากประชาชนอาจจะยังไม่สะดวกต่อการคัดแยกขยะมูลฝอยทุกประเภท ดังนั้น ในเบื้องต้นเพื่อเป็นการสร้างความคุ้นเคยต่อการคัดแยกขยะมูลฝอยควรเริ่มที่ทางเลือกที่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2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คือแบ่งการคัดแยกออกเป็น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4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กลุ่ม (ขยะรี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ไซเคิล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 ขยะย่อยสลายได้ ขยะทั่วไป และขยะอันตราย) ซึ่งเป็นแนวปฏิบัติที่สามารถนำขยะมูลฝอยกลับไปใช้ประโยชน์ได้ใหม่และสะดวกต่อการกำจัด อย่างไรก็ตามการจะปรับปรุงรูปแบบการจัดวางภาชนะรองรับขยะมูลฝอยหรือไม่นั้นจะต้องประเมินผลโครงการในระยะแรกก่อน</w:t>
      </w:r>
    </w:p>
    <w:p w14:paraId="2959E4C8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5.2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การนำขยะมูลฝอยกลับมาใช้ประโยชน์ใหม่</w:t>
      </w:r>
    </w:p>
    <w:p w14:paraId="78AAA598" w14:textId="77777777" w:rsidR="00221554" w:rsidRPr="00221554" w:rsidRDefault="00221554" w:rsidP="00221554">
      <w:pPr>
        <w:shd w:val="clear" w:color="auto" w:fill="FFFFFF"/>
        <w:spacing w:after="180" w:line="240" w:lineRule="auto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 xml:space="preserve">การนำขยะมูลฝอยกลับมาใช้ประโยชน์ใหม่มีอยู่หลายวิธีขึ้นอยู่กับสภาพและลักษณะสมบัติของขยะมูลฝอยซึ่งสามารถสรุปได้เป็น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5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แนวทางหลัก ๆ คือ</w:t>
      </w:r>
    </w:p>
    <w:p w14:paraId="459FA95C" w14:textId="77777777" w:rsidR="00221554" w:rsidRPr="00221554" w:rsidRDefault="00221554" w:rsidP="00221554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การนำขยะมูลฝอยกลับมาใช้ประโยชน์ใหม่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Material Recovery)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เป็นการนำมูลฝอยที่สามารถคัดแยกได้กลับมาใช่ใหม่ โดยจำเป็นต้องผ่านกระบวนการแปรรูปใหม่ (</w:t>
      </w:r>
      <w:proofErr w:type="spellStart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>Recyele</w:t>
      </w:r>
      <w:proofErr w:type="spellEnd"/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)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หรือแปรรูป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Reuse)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ก็ได้</w:t>
      </w:r>
    </w:p>
    <w:p w14:paraId="1931130E" w14:textId="77777777" w:rsidR="00221554" w:rsidRPr="00221554" w:rsidRDefault="00221554" w:rsidP="00221554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การแปรรูปเพื่อเปลี่ยนเป็นพลังงาน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Energy Recovery)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เป็นการนำขยะมูลฝอยที่สามารถเปลี่ยนเป็นพลังงานความร้อนหรือเปลี่ยนเป็นรูปก๊าซชีวภาพมาเพื่อใช้ประโยชน์</w:t>
      </w:r>
    </w:p>
    <w:p w14:paraId="0AB4B164" w14:textId="77777777" w:rsidR="00221554" w:rsidRPr="00221554" w:rsidRDefault="00221554" w:rsidP="00221554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การนำขยะมูลฝอยจำพวกเศษอาหารที่เหลือจากการรับประทานหรือการประกอบอาหารไปเลี้ยงสัตว์</w:t>
      </w:r>
    </w:p>
    <w:p w14:paraId="510610BC" w14:textId="77777777" w:rsidR="00221554" w:rsidRPr="00221554" w:rsidRDefault="00221554" w:rsidP="00221554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การนำขยะมูลฝอยไปปรับสภาพให้มีประโยชน์ต่อการบำรุงรักษาดิน เช่น การนำขยะมูลฝอยสดหรือเศษอาหารมาหมักทำปุ๋ย</w:t>
      </w:r>
    </w:p>
    <w:p w14:paraId="70BCDA1B" w14:textId="77777777" w:rsidR="00221554" w:rsidRPr="00221554" w:rsidRDefault="00221554" w:rsidP="00221554">
      <w:pPr>
        <w:numPr>
          <w:ilvl w:val="0"/>
          <w:numId w:val="7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H SarabunIT๙" w:eastAsia="Times New Roman" w:hAnsi="TH SarabunIT๙" w:cs="TH SarabunIT๙"/>
          <w:color w:val="555555"/>
          <w:sz w:val="24"/>
          <w:szCs w:val="24"/>
        </w:rPr>
      </w:pP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lastRenderedPageBreak/>
        <w:t>การนำขยะมูลฝอยปรับปรุงพื้นที่โดยนำขยะมูลฝอยมากำจัดโดยวิธีฝังกลบอย่างถูกหลักวิชาการ (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</w:rPr>
        <w:t xml:space="preserve">Sanitary landfill) </w:t>
      </w:r>
      <w:r w:rsidRPr="00221554">
        <w:rPr>
          <w:rFonts w:ascii="TH SarabunIT๙" w:eastAsia="Times New Roman" w:hAnsi="TH SarabunIT๙" w:cs="TH SarabunIT๙"/>
          <w:color w:val="555555"/>
          <w:sz w:val="24"/>
          <w:szCs w:val="24"/>
          <w:cs/>
        </w:rPr>
        <w:t>จะได้พื้นที่สำหรับใช้ปลูกพืช สร้างสวนสาธารณะ สนามกีฬา เป็นต้น</w:t>
      </w:r>
    </w:p>
    <w:p w14:paraId="6281F39B" w14:textId="77777777" w:rsidR="006B6B8D" w:rsidRPr="00221554" w:rsidRDefault="006B6B8D">
      <w:pPr>
        <w:rPr>
          <w:rFonts w:ascii="TH SarabunIT๙" w:hAnsi="TH SarabunIT๙" w:cs="TH SarabunIT๙"/>
          <w:sz w:val="24"/>
          <w:szCs w:val="24"/>
        </w:rPr>
      </w:pPr>
    </w:p>
    <w:sectPr w:rsidR="006B6B8D" w:rsidRPr="00221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4955"/>
    <w:multiLevelType w:val="multilevel"/>
    <w:tmpl w:val="0280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D7D45"/>
    <w:multiLevelType w:val="multilevel"/>
    <w:tmpl w:val="1732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A3698"/>
    <w:multiLevelType w:val="multilevel"/>
    <w:tmpl w:val="57A8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943439"/>
    <w:multiLevelType w:val="multilevel"/>
    <w:tmpl w:val="72E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463239"/>
    <w:multiLevelType w:val="multilevel"/>
    <w:tmpl w:val="F04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343052"/>
    <w:multiLevelType w:val="multilevel"/>
    <w:tmpl w:val="D3EA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A41DA7"/>
    <w:multiLevelType w:val="multilevel"/>
    <w:tmpl w:val="7688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8D"/>
    <w:rsid w:val="00221554"/>
    <w:rsid w:val="006B6B8D"/>
    <w:rsid w:val="008009DC"/>
    <w:rsid w:val="00D603AF"/>
    <w:rsid w:val="00D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B128"/>
  <w15:chartTrackingRefBased/>
  <w15:docId w15:val="{3346C211-CD39-4697-9B46-1E681BCD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2022-06-13T11:33:00Z</dcterms:created>
  <dcterms:modified xsi:type="dcterms:W3CDTF">2022-06-13T11:33:00Z</dcterms:modified>
</cp:coreProperties>
</file>