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09" w:rsidRDefault="00C10D09" w:rsidP="00C10D09">
      <w:pPr>
        <w:spacing w:after="0" w:line="240" w:lineRule="auto"/>
        <w:jc w:val="center"/>
        <w:rPr>
          <w:rFonts w:ascii="Cordia New" w:eastAsia="Times New Roman" w:hAnsi="Cordia New" w:cs="Cordia New"/>
          <w:sz w:val="30"/>
          <w:szCs w:val="30"/>
        </w:rPr>
      </w:pPr>
      <w:r>
        <w:rPr>
          <w:rFonts w:ascii="Cordia New" w:eastAsia="Times New Roman" w:hAnsi="Cordia New" w:cs="Cordia New"/>
          <w:noProof/>
          <w:sz w:val="30"/>
          <w:szCs w:val="30"/>
        </w:rPr>
        <w:drawing>
          <wp:inline distT="0" distB="0" distL="0" distR="0">
            <wp:extent cx="3571875" cy="381000"/>
            <wp:effectExtent l="0" t="0" r="0" b="0"/>
            <wp:docPr id="1" name="Picture 1" descr="http://www.chaiprakarn.go.th/HandbookServicePeople/Image/HT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iprakarn.go.th/HandbookServicePeople/Image/HTax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D09" w:rsidRPr="00C10D09" w:rsidRDefault="00C10D09" w:rsidP="00C10D09">
      <w:pPr>
        <w:spacing w:after="0" w:line="240" w:lineRule="auto"/>
        <w:jc w:val="center"/>
        <w:rPr>
          <w:rFonts w:ascii="Cordia New" w:eastAsia="Times New Roman" w:hAnsi="Cordia New" w:cs="Cordia New"/>
          <w:sz w:val="30"/>
          <w:szCs w:val="30"/>
        </w:rPr>
      </w:pPr>
    </w:p>
    <w:tbl>
      <w:tblPr>
        <w:tblW w:w="8194" w:type="dxa"/>
        <w:jc w:val="center"/>
        <w:tblCellSpacing w:w="0" w:type="dxa"/>
        <w:tblInd w:w="18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140"/>
        <w:gridCol w:w="342"/>
        <w:gridCol w:w="6880"/>
      </w:tblGrid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      คำแนะนำการชำระภาษีของ</w:t>
            </w:r>
            <w:proofErr w:type="spellStart"/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C10D09" w:rsidRPr="00C10D09" w:rsidTr="004A5ED1">
        <w:trPr>
          <w:trHeight w:val="48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ind w:left="264" w:firstLine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ภาษีที่ </w:t>
            </w:r>
            <w:proofErr w:type="spell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จัดเก็บได้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เอง ได้แก่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C7D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ภาษีโรงเรือน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และที่ดิน ภาษีบำรุงท้องที่ และภาษีป้าย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    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ภาษีโรงเรือนและที่ดิน</w:t>
            </w:r>
          </w:p>
        </w:tc>
      </w:tr>
      <w:tr w:rsidR="00C10D09" w:rsidRPr="00C10D09" w:rsidTr="004A5ED1">
        <w:trPr>
          <w:trHeight w:val="123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เป็นภาษีที่จัดเก็บจาก บ้านเช่า อาคารร้านค้า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ตึกแถว บริษัท ธนาคาร โรงแรม โรงภาพยนตร์ แฟลต 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อพาร์ตเม้นท์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หอพัก คอน โดมิเนียม</w:t>
            </w:r>
            <w:r w:rsidR="00BC7D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โรงเรียนสอนวิชาชีพ โรงงานอุตสาหกรรม สนามม้า สนามมวย</w:t>
            </w:r>
            <w:r w:rsidR="005F129C"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สนามกอล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 ท่าเรือ บ่อนไก่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บ่อนปลา ฟาร์มสัตว์ คลังสินค้า และบริเวณที่ดินที่ปกติใช้ร่วมไปกับโรงเรือนนั้น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    อัตราภาษี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ของค่ารายปี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    การยื</w:t>
            </w:r>
            <w:r w:rsidR="00BC7DF1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่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นแบบประเมินและการชำระภาษี</w:t>
            </w:r>
          </w:p>
        </w:tc>
      </w:tr>
      <w:tr w:rsidR="00C10D09" w:rsidRPr="00C10D09" w:rsidTr="004A5ED1">
        <w:trPr>
          <w:trHeight w:val="168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BC7DF1" w:rsidRDefault="00C10D09" w:rsidP="004A5ED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เจ้าของทรัพย์สิน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หรือผู้รับมอบอำนาจ มีหน้าที่ยื่นแบบแสดงรายการทรัพย์สิ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</w:p>
          <w:p w:rsidR="00C10D09" w:rsidRPr="005F129C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7D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proofErr w:type="gramEnd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ภ.ร.ด.</w:t>
            </w:r>
            <w:proofErr w:type="spellEnd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2 ) </w:t>
            </w:r>
            <w:r w:rsidRPr="00BC7D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ต่อพนักงานเจ้าหน้าที่ ในท้องที่</w:t>
            </w:r>
            <w:r w:rsidR="005F12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ซึ่งทรัพย์สินนั้นตั้งอยู่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2.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พนักงานเจ้าหน้าที่ตรวจพิจารณาแบบฯ กำหนดประเภทของทรัพย์สิน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gram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ค่ารายปีของทรัพย์สิน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proofErr w:type="gram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ค่าภาษีที่จะต้องเสีย แล้ว แจ้งกา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และจะได้รับแบบแจ้งการประเมิน (</w:t>
            </w:r>
            <w:proofErr w:type="spell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ภ.ร.ด.</w:t>
            </w:r>
            <w:proofErr w:type="spell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8)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3.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เมื่อผู้รับประเมินได้รับรายการประเมิน ( แบบ </w:t>
            </w:r>
            <w:proofErr w:type="spell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ภ.ร.ด.</w:t>
            </w:r>
            <w:proofErr w:type="spell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8 )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แล้วต้องไปชำระค่าภาษี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นับแต่วันถัดจากที่ได้รับ แจ้งการประเมิน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BC7DF1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="00C10D09" w:rsidRPr="00BC7DF1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</w:t>
            </w:r>
            <w:r w:rsidR="00C10D09" w:rsidRPr="00C10D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u w:val="single"/>
                <w:cs/>
              </w:rPr>
              <w:t>ุ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ต้องชำระภาษีโรงเรือน และที่ดิน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สิ้นเดือน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กุมภาพันธ์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            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สามารถไปชำระได้ที่ </w:t>
            </w:r>
            <w:r w:rsidR="00BC7DF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โทร.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="005F129C"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4A5ED1" w:rsidRPr="00C10D09" w:rsidRDefault="004A5ED1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 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การอุทธรณ์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หากผู้รับการประเมินไม่พอใจในการประเมิน ให้ยื่นคำร้องขออุทธรณ์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นับตั้งแต่วันได้รับแบบแจ้งการ ประเมิน (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ภ.ร.ด.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8)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5F129C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</w:t>
            </w:r>
          </w:p>
          <w:p w:rsidR="005F129C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  <w:p w:rsidR="005F129C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  <w:p w:rsidR="00C10D09" w:rsidRPr="00C10D09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lastRenderedPageBreak/>
              <w:t xml:space="preserve"> 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อัตราโทษ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และค่าปรับ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ผู้ใดละเลยไม่ยื่นแบบแสดงรายการ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มีความผิดโทษปรับไม่เกิน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และเรียกเก็บภาษีย้อนหลังได้ไม่เกิน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4A5ED1" w:rsidRDefault="004A5ED1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2.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ผู้ใดยื่นแบบแสดงรายการไม่ถูกต้องตามความจริง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หรือไม่บริ</w:t>
            </w:r>
            <w:r w:rsidRPr="004A5E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บู</w:t>
            </w:r>
            <w:r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รณ์มีความผิดต้องระวางโท</w:t>
            </w:r>
            <w:r w:rsidRPr="004A5E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ษ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จำคุกไม่เกิน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 หรือ ปรับไม่เกิน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  <w:r w:rsidR="005F129C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หรือทั้งจำทั้งปรับ และเรียกเก็บภาษีย้อนหลังได้ไม่เกิน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ถ้าชำระค่าภาษีเกินกำหนด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นับตั้งแต่วันถัดจากวันที่ ได้รับแจ้งการประเมิน ให้เสียเงินเพิ่มดังนี้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ind w:left="-1990" w:firstLine="85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13.1 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ไม่เกิน </w:t>
            </w:r>
            <w:r w:rsidR="005F12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เสียเพิ่ม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2.5% 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แต่ไม่เกิน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5%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แต่ไม่เกิน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เพิ่ม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7.5%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แต่ไม่เกิน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เพิ่ม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10%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เดือนขึ้นไป ให้ยึดอายัด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หรือขายทอดตลาดทรัพย์สิน โดยมิต้องขอให้ศาลสั่ง หรือออกหมายยึด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การชำระ ภาษีบำรุงท้องที่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เป็นภาษีที่จัดเก็บจากเข้าของที่ดิน ผู้ครอบครองที่ดิน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อัตราภาษีภาษีบำรุงท้องที่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ที่นา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ปลูกพืชล้มลุก เจ้าของทำเองไร่ละ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ที่นา</w:t>
            </w:r>
            <w:r w:rsidR="000E6A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, ที่สวน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ให้เช่า 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ที่สวน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ไม้ยืนต้น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เลี้ยงสัตว์ 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ที่ว่างเปล่า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ไม่ได้รับลดหย่อน)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ที่ดินว่างเปล่า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หรือไม่ได้ทำประโยชน์จะต้องเสียภาษีเป็น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เท่าของอัตราปกติ</w:t>
            </w:r>
          </w:p>
          <w:p w:rsidR="000E6ADE" w:rsidRPr="00C10D09" w:rsidRDefault="000E6ADE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การยื</w:t>
            </w:r>
            <w:r w:rsidR="000E6ADE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่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นแบบประเมินและการชำระภาษี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ผู้ครอบครองที่ดิน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มีหน้าที่ยื่นแบบแสดงรายการที่ดิน (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ภ.บ.ท.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ภายในเดือน</w:t>
            </w:r>
            <w:r w:rsidR="006D714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6D714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ของปีแรกที่มีก</w:t>
            </w:r>
            <w:r w:rsidR="006D71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ารตีราคาปานกลางที่ดิน และแบบที่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ยื่นไว้นี้ใช้ได้ทุกปี ในรอบระยะเวลา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และชำระภาษีปีละครั้ง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กรณีเป็นเจ้าของที่ดินใหม่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หรือผู้ที่ได้รับโอนกรรมสิทธิ์ที่ดินใหม่   หรือเนื้อที่ดินมีการเปลี่ยนแปลง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ต้องยื่นแบบแสดง รายการที่ดิน 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นับแต่วันที่เป็นเจ้าของที่ดินใหม่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หรือได้รับโอนกรรมสิทธิ์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0E6ADE" w:rsidRDefault="00C10D09" w:rsidP="000E6AD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6AD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</w:t>
            </w:r>
            <w:r w:rsidRPr="00C10D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u w:val="single"/>
                <w:cs/>
              </w:rPr>
              <w:t>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ต้องชำระภาษีโรงเรือน และที่ดิน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ต่เดือน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D714F">
              <w:rPr>
                <w:rFonts w:ascii="TH SarabunPSK" w:eastAsia="Times New Roman" w:hAnsi="TH SarabunPSK" w:cs="TH SarabunPSK"/>
                <w:sz w:val="32"/>
                <w:szCs w:val="32"/>
              </w:rPr>
              <w:t>–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สิ้น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เมษายน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           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สามารถไปชำระได้ที่ </w:t>
            </w:r>
            <w:r w:rsidR="000E6A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0E6ADE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 w:rsidR="000E6A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0E6ADE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E6ADE" w:rsidRDefault="000E6ADE" w:rsidP="000E6AD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โทร.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lastRenderedPageBreak/>
              <w:t>การลดหย่อน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และการยกเว้นภาษีบำรุงท้องที่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ที่ดินแปลงที่เจ้าของปลูกบ้านอยู่อาศัย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โดยไม่ทำการค้าหรือ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ให้เช่าแต่อย่างใดทั้งสิ้น ลดหย่</w:t>
            </w:r>
            <w:r w:rsidR="000E6A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นได้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ไร่ ส่วนที่เกินต้อง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เสียภาษีตามอัตราที่กำหนด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ที่ดินที่เจ้าของปลูกบ้านให้เช่า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หรือปลูกบ้าน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ทำการค้า และได้เสียภาษีโรงเรือน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และที่ดินแล้ว จะได้รับการยกเว้นภาษีบำรุงท้องที่ในส่วนที่อาคารนั้นตั้งอยู่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อัตราโทษ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และค่าปรับ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ไม่ยื่นแบบภายในกำหนดเสียเงินเพิ่ม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ยื่นรายการไม่ถูกต้อง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ค่าภาษีน้อยลงต้องเสียเงินเพิ่ม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ของค่าภาษีประเมินเพิ่มเติม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แจ้งจำนวนเนื้อที่ดินไม่ถูกต้อง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ค่าภาษีน้อยลง ต้องเสียเงินเพิ่มอีก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 ของค่าภาษีประเมินเพิ่มเติม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ชำระภาษีเกินกำหนดวันที่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ต้องเสียเงินเพิ่ม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ต่อปีของค่าภาษี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เศษของเดือนให้นับเป็นหนึ่งเดือน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การเปลี่ยนแปลงที่ดิน</w:t>
            </w:r>
          </w:p>
        </w:tc>
      </w:tr>
      <w:tr w:rsidR="00BC7DF1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Picture 3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ซื้อ-ขายโอนมรด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เปลี่ยนแปลงกรรมสิทธ์ที่ดิน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Picture 4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ล้มไม้ยืนต้น ปลูกพืชล้มลุก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แทน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1737CA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Picture 5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7CA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เดิมปลูก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ล้มลุก ปลูกไม้ยืนต้นแทน เช่นลำไย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Picture 6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เดิมที่ดินว่างเปล่า แต่นำมาใช้ประโยชน์ เช่น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ปลูกพืชยืนต้น 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พืช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ล้มลุก ให้เช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่า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ก่อสร้างอาคาร เป็นต้น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Picture 7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เกิดจากเหตุธรรมชาติ น้ำเซาะพื้นที่ลดลง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</w:t>
            </w:r>
          </w:p>
          <w:p w:rsidR="001737CA" w:rsidRPr="00C10D09" w:rsidRDefault="001737CA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9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vAlign w:val="center"/>
            <w:hideMark/>
          </w:tcPr>
          <w:p w:rsidR="00C10D09" w:rsidRDefault="00C10D09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ยื่นคำร้อง </w:t>
            </w:r>
            <w:proofErr w:type="spellStart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ภ.บ.ท.</w:t>
            </w:r>
            <w:proofErr w:type="spellEnd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8, </w:t>
            </w:r>
            <w:proofErr w:type="spellStart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ภ.บ.ท.</w:t>
            </w:r>
            <w:proofErr w:type="spellEnd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8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ภายใน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30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วัน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br/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นับแต่วันเปลี่ยนแปลง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Pr="00C10D09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 xml:space="preserve">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ภาษีป้าย</w:t>
            </w:r>
          </w:p>
        </w:tc>
      </w:tr>
      <w:tr w:rsidR="00C10D09" w:rsidRPr="00C10D09" w:rsidTr="004A5ED1">
        <w:trPr>
          <w:trHeight w:val="9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เป็นภาษีที่จัดเก็บจากป้ายแสดงชื่อ ยี่ห้อ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หรือเครื่องหมายที่ใช้ในการประกอบการค้า หรือประกอบกิจการเพื่อหารายได้ หรือ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โฆษณาสินค้าไว้ที่วัตถุใดๆ ด้วยอักษร ภาพ หรือเครื่องหมายที่เขียน แกะสลัก จารึก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หรือทำให้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ปรากฎ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ขึ้นด้วยวิธีอื่น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737CA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อัตราการจัดเก็บภาษีป้าย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ป้ายที่มีอักษรไทยล้วน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ให้คิดอัตรา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/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ตารางเซนติเมตร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ป้ายที่มีอักษรไทยปนกับอักษรต่างประเทศ และหรือปนกับภาพ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และหรือเครื่องหมายอื่นให้คิดอัตรา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/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ตารางเซนติเมตร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ป้ายดังต่อไปนี้ ให้คิดอัตรา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/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ตารางเซนติเมตร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ป้ายที่ไม่มีอักษรไทย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ไม่ว่าจะมีภาพหรือเครื่องหมายใดๆ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ป้ายที่มีอักษรไทยบางส่วน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หรือทั้งหมดอยู่ใต้หรือต่ำกว่า อักษรต่างประเทศ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ป้ายที่เปลี่ยนแปลงแก้ไขตามมาตรา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14(3)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ให้คิดอัตราตาม (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(2) (3)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แล้วแต่กรณี และให้เสียเฉพาะจำนวนเงินภาษี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ที่เพิ่มขึ้น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ป้ายตาม (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(2)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 (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เมื่อคำนวณพื้นที่ของป้ายแล้ว ถ้ามี อัตราที่ต้องเสียภาษีต่ำกว่าป้ายละ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บาทให้เสียภาษี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1737CA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การยื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่</w:t>
            </w:r>
            <w:r w:rsidR="001737CA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นแบบประเมินและก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ารชำ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ระภาษี</w:t>
            </w:r>
          </w:p>
        </w:tc>
      </w:tr>
      <w:tr w:rsidR="00C10D09" w:rsidRPr="00C10D09" w:rsidTr="004A5ED1">
        <w:trPr>
          <w:trHeight w:val="84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ผู้ครอบครองป้าย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มีหน้าที่ ที่จะต้องยื่นแสดงแบบรายการภาษีป้าย โดยเสียเป็นรายปี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ยกเว้นป้า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ที่เริ่มติด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 หรือ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แสดงในปีแรกให้ยื่นแบบแสดงรายการ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ภาษีป้าย 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และให้เสียภาษีป้า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ยตั้งแต่วันที่เริ่มติดตั้ง หรือแสดงจนถึง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สิ้นปี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และเสียภาษีป้ายเป็นรายงวดๆ 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ของปี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ชำระภาษีป้ายภายใน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นับแต่วันที่ได้รับแจ้งการประเมินจากพนักงานเจ้าหน้าที่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ถ้าภาษีป้ายเกิน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สามารถขอผ่อนชำระเป็นสามงวดเท่าๆ กันก็ได้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1737CA" w:rsidRDefault="00C10D09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37CA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</w:t>
            </w:r>
            <w:r w:rsidRPr="00C10D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u w:val="single"/>
                <w:cs/>
              </w:rPr>
              <w:t>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ต้องชำระภาษีโรงเรือน และที่ดิน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ตั้งแต่วันที่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31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มีนาคม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  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สามารถไปชำระได้ที่ 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1737C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1737C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โทร.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lastRenderedPageBreak/>
              <w:t>การอุทธรณ์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ถ้าผู้มีหน้าที่เสียภาษีป้ายได้รับแจ้งการประเมินแล้วเห็นว่าไม่ถูกต้อง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ให้ยื่นค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ำร้องอุทธรณ์ต่อเจ้าพนักงาน ตามแ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บบ 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ภ.ป.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นับตั้งแต่วันที่ได้รับแจ้งการประเมิน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อัตราโทษ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และค่าปรับ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ไม่ยื่นแบบแสดงรายการภาษีป้ายภายในเดือนมีนาคม หรือหลังติดตั้งป้าย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ยื่นแบบแสดงรายการภาษีป้า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โดยไม่ถูกต้องทำให้ค่าภาษีน้อยลงต้องเสียเงินเพิ่ม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ของค่าภาษีที่ประเมินเพิ่มเติม</w:t>
            </w:r>
          </w:p>
        </w:tc>
      </w:tr>
      <w:tr w:rsidR="00C10D09" w:rsidRPr="00C10D09" w:rsidTr="004A5ED1">
        <w:trPr>
          <w:trHeight w:val="75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ไม่ชำระเงินภายใน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นับตั้งแต่วันที่ได้รับแจ้งการประเมินเสียเงินเพิ่ม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ต่อเดือนของค่าภาษี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เศษของเดือนให้ นับเป็นหนึ่งเดือน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ผู้ใดจงใจไม่ยื่นแบบแสดงรายการภาษีป้าย ต้องระวางโทษ ปรับตั้งแต่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5,000 - 50,000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ผู้ใดไม่แจ้งการรับโอนป้าย ภายใน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 ตั้งแต่วันรับโอนต้องระวางโทษปรับตั้งแต่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1,000-10,000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6.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ผู้ใดไม่แสดงชื่อ-ที่อยู่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เจ้าของป้ายเป็นอักษรไทยให้ชัดเจนที่มุมขวาด้านล่างของป้าย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ซึ่งติดตั้งบนอสังหาริมทรัพย์ของ ผู้อื่น และมีพื้นที่เกิน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ตารางเมตร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ต้องระวางโทษปรับวันละ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เรียงรายวันตลอดระยะเวลาที่กระทำความผิด</w:t>
            </w:r>
          </w:p>
        </w:tc>
      </w:tr>
      <w:tr w:rsidR="00C10D09" w:rsidRPr="00C10D09" w:rsidTr="004A5ED1">
        <w:trPr>
          <w:trHeight w:val="72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7.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ผู้ใดได้รู้อยู่แล้ว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หรือจงใจแจ้งข้อความอันเป็นเท็จ ให้ถ้อยคำเท็จ ตอบคำถามด้วยถ้อยคำอันเป็นเท็จ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หรือนำพยานหลัก ฐานเท็จมาแสดง เพื่อหลีกเลี่ยง หรือพยายามหลีกเลี่ยงการเสียภาษีป้าย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ต้องระวางโทษจำคุกไม่เกิน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หรือปรับตั้งแต่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5,000 - 50,000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หรือทั้งจำทั้งปรับ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ใบอนุญาตต่างๆ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ยื่นคำขอรับใบอนุญาต 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นับตั้งแต่วันเปิดกิจการใหม่ต่อเจ้าพนักงานท้องถิ่น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การต่ออายุ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ใบอนุญาตจะต้องยื่นคำขอก่อนใบอนุญาตสิ้นอายุ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ใบอนุญาตมีอายุ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1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นับตั้งแต่วันที่ได้ออกใบอนุญาต)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การต่ออายุ ใบอนุญาตเกินกำหนดเวลา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ต้องชำระค่าปรับเพิ่ม เพิ่มขึ้นอีก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ของค่าธรรมเนียม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416EDA" w:rsidRDefault="00C10D09" w:rsidP="00416E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หมายเหตุ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&gt;&gt;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</w:t>
            </w:r>
            <w:r w:rsidR="00CF5F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ติดต่อสอบถามรายละเอียดได้ที่ </w:t>
            </w:r>
            <w:r w:rsidR="00416E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 w:rsidR="00416E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โทร. 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="00416EDA"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416EDA" w:rsidRDefault="00416EDA" w:rsidP="00416E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0D09" w:rsidRPr="00C10D09" w:rsidRDefault="00C10D09" w:rsidP="00416ED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0013B1" w:rsidRDefault="000013B1" w:rsidP="001737CA">
      <w:pPr>
        <w:jc w:val="thaiDistribute"/>
      </w:pPr>
    </w:p>
    <w:sectPr w:rsidR="000013B1" w:rsidSect="00001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775EB"/>
    <w:multiLevelType w:val="hybridMultilevel"/>
    <w:tmpl w:val="4410AD98"/>
    <w:lvl w:ilvl="0" w:tplc="888E3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10D09"/>
    <w:rsid w:val="000013B1"/>
    <w:rsid w:val="000A072F"/>
    <w:rsid w:val="000E6ADE"/>
    <w:rsid w:val="001737CA"/>
    <w:rsid w:val="00416EDA"/>
    <w:rsid w:val="004A5ED1"/>
    <w:rsid w:val="005F129C"/>
    <w:rsid w:val="006D714F"/>
    <w:rsid w:val="00B02CDF"/>
    <w:rsid w:val="00BC7DF1"/>
    <w:rsid w:val="00C10D09"/>
    <w:rsid w:val="00CF5F4E"/>
    <w:rsid w:val="00ED209E"/>
    <w:rsid w:val="00FC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0D09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10D09"/>
    <w:rPr>
      <w:b/>
      <w:bCs/>
    </w:rPr>
  </w:style>
  <w:style w:type="paragraph" w:styleId="a6">
    <w:name w:val="List Paragraph"/>
    <w:basedOn w:val="a"/>
    <w:uiPriority w:val="34"/>
    <w:qFormat/>
    <w:rsid w:val="005F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chatchadapa</dc:creator>
  <cp:lastModifiedBy>chatchadapa</cp:lastModifiedBy>
  <cp:revision>3</cp:revision>
  <dcterms:created xsi:type="dcterms:W3CDTF">2015-05-22T02:52:00Z</dcterms:created>
  <dcterms:modified xsi:type="dcterms:W3CDTF">2015-05-22T02:58:00Z</dcterms:modified>
</cp:coreProperties>
</file>